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E14C" w14:textId="77777777" w:rsidR="00451CA6" w:rsidRPr="00CA6B18" w:rsidRDefault="00451CA6" w:rsidP="00451CA6">
      <w:pPr>
        <w:spacing w:after="0" w:line="240" w:lineRule="auto"/>
        <w:ind w:left="3540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4D91856F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4D91856F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N°</w:t>
      </w:r>
      <w:proofErr w:type="spellEnd"/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5</w:t>
      </w:r>
    </w:p>
    <w:p w14:paraId="1E93F20F" w14:textId="77777777" w:rsidR="00451CA6" w:rsidRPr="00CA6B18" w:rsidRDefault="00451CA6" w:rsidP="00451CA6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 w:rsidRPr="00CA6B18"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Propuesta </w:t>
      </w: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Económica del Proyecto </w:t>
      </w:r>
    </w:p>
    <w:p w14:paraId="2CB9EDEF" w14:textId="77777777" w:rsidR="00451CA6" w:rsidRPr="00CA6B18" w:rsidRDefault="00451CA6" w:rsidP="00451CA6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8"/>
          <w:szCs w:val="18"/>
        </w:rPr>
      </w:pPr>
    </w:p>
    <w:p w14:paraId="73E9C469" w14:textId="77777777" w:rsidR="00451CA6" w:rsidRPr="00EB4654" w:rsidRDefault="00451CA6" w:rsidP="00451CA6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EB4654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A: </w:t>
      </w:r>
      <w:r w:rsidRPr="00EB4654">
        <w:rPr>
          <w:rStyle w:val="tabchar"/>
          <w:rFonts w:asciiTheme="majorHAnsi" w:hAnsiTheme="majorHAnsi" w:cstheme="majorHAnsi"/>
          <w:color w:val="3A3A3A" w:themeColor="background2" w:themeShade="40"/>
          <w:sz w:val="22"/>
          <w:szCs w:val="22"/>
        </w:rPr>
        <w:tab/>
      </w:r>
      <w:proofErr w:type="gramStart"/>
      <w:r w:rsidRPr="00EB4654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Secretario</w:t>
      </w:r>
      <w:proofErr w:type="gramEnd"/>
      <w:r w:rsidRPr="00EB4654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 Ejecutivo(a) de Educación Media Técnico Profesional</w:t>
      </w:r>
      <w:r w:rsidRPr="00EB4654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6A20E122" w14:textId="77777777" w:rsidR="00451CA6" w:rsidRPr="00EB4654" w:rsidRDefault="00451CA6" w:rsidP="00451C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EB4654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Subsecretaría de Educación</w:t>
      </w:r>
      <w:r w:rsidRPr="00EB4654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0A69D243" w14:textId="77777777" w:rsidR="00451CA6" w:rsidRPr="00EB4654" w:rsidRDefault="00451CA6" w:rsidP="00451C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</w:pPr>
      <w:r w:rsidRPr="00EB4654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EB4654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>Nº</w:t>
      </w:r>
      <w:proofErr w:type="spellEnd"/>
      <w:r w:rsidRPr="00EB4654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 1371, Piso 7, Oficina 719, Santiago.</w:t>
      </w:r>
      <w:r w:rsidRPr="00EB4654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18B3FFF3" w14:textId="77777777" w:rsidR="00451CA6" w:rsidRPr="00772716" w:rsidRDefault="00451CA6" w:rsidP="00451C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4"/>
          <w:szCs w:val="14"/>
        </w:rPr>
      </w:pPr>
    </w:p>
    <w:p w14:paraId="4C6EDC2D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</w:pPr>
      <w:r w:rsidRPr="00CA6B18"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1. </w:t>
      </w: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>Formato presentación de resumen de presupuesto</w:t>
      </w:r>
    </w:p>
    <w:p w14:paraId="54018E73" w14:textId="77777777" w:rsidR="00451CA6" w:rsidRDefault="00451CA6" w:rsidP="00451CA6">
      <w:pPr>
        <w:spacing w:line="240" w:lineRule="auto"/>
        <w:rPr>
          <w:rFonts w:asciiTheme="majorHAnsi" w:hAnsiTheme="majorHAnsi" w:cstheme="majorBidi"/>
          <w:color w:val="3A3A3A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A3A3A" w:themeColor="background2" w:themeShade="40"/>
          <w:lang w:val="es-ES"/>
        </w:rPr>
        <w:t xml:space="preserve">1.1 Título del Proyecto </w:t>
      </w:r>
      <w:r w:rsidRPr="7334B9E0">
        <w:rPr>
          <w:rFonts w:asciiTheme="majorHAnsi" w:hAnsiTheme="majorHAnsi" w:cstheme="majorBidi"/>
          <w:color w:val="3A3A3A" w:themeColor="background2" w:themeShade="40"/>
          <w:lang w:val="es-ES"/>
        </w:rPr>
        <w:t>(El título del proyecto debe ser coherente con el señalado en las presentes bases adicionando solo el nombre de la zona a postular)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1CA6" w:rsidRPr="00E36382" w14:paraId="7D1B7194" w14:textId="77777777" w:rsidTr="00211FD7">
        <w:tc>
          <w:tcPr>
            <w:tcW w:w="8828" w:type="dxa"/>
          </w:tcPr>
          <w:p w14:paraId="5AC2C564" w14:textId="77777777" w:rsidR="00451CA6" w:rsidRDefault="00451CA6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</w:tbl>
    <w:p w14:paraId="20E13C52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</w:pPr>
    </w:p>
    <w:p w14:paraId="7BD3CB82" w14:textId="77777777" w:rsidR="00451CA6" w:rsidRDefault="00451CA6" w:rsidP="00451CA6">
      <w:pPr>
        <w:spacing w:line="240" w:lineRule="auto"/>
        <w:rPr>
          <w:rFonts w:asciiTheme="majorHAnsi" w:hAnsiTheme="majorHAnsi" w:cstheme="majorBidi"/>
          <w:i/>
          <w:iCs/>
          <w:color w:val="3A3A3A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A3A3A" w:themeColor="background2" w:themeShade="40"/>
          <w:lang w:val="es-ES"/>
        </w:rPr>
        <w:t xml:space="preserve">1.2 Detalle del presupuesto solicitado </w:t>
      </w:r>
      <w:r w:rsidRPr="7334B9E0">
        <w:rPr>
          <w:rFonts w:asciiTheme="majorHAnsi" w:hAnsiTheme="majorHAnsi" w:cstheme="majorBidi"/>
          <w:i/>
          <w:iCs/>
          <w:color w:val="3A3A3A" w:themeColor="background2" w:themeShade="40"/>
          <w:lang w:val="es-ES"/>
        </w:rPr>
        <w:t>(Por favor, no modifique las celdas)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451CA6" w14:paraId="2C8AB003" w14:textId="77777777" w:rsidTr="00211FD7">
        <w:tc>
          <w:tcPr>
            <w:tcW w:w="2263" w:type="dxa"/>
            <w:shd w:val="clear" w:color="auto" w:fill="ADADAD" w:themeFill="background2" w:themeFillShade="BF"/>
          </w:tcPr>
          <w:p w14:paraId="07334380" w14:textId="77777777" w:rsidR="00451CA6" w:rsidRPr="004F664B" w:rsidRDefault="00451CA6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bookmarkStart w:id="0" w:name="_Hlk114047878"/>
            <w:r w:rsidRPr="004F664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total Proyecto </w:t>
            </w:r>
          </w:p>
        </w:tc>
        <w:tc>
          <w:tcPr>
            <w:tcW w:w="6565" w:type="dxa"/>
          </w:tcPr>
          <w:p w14:paraId="54B12FFC" w14:textId="77777777" w:rsidR="00451CA6" w:rsidRDefault="00451CA6" w:rsidP="00211FD7">
            <w:pP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</w:pPr>
          </w:p>
        </w:tc>
      </w:tr>
      <w:bookmarkEnd w:id="0"/>
    </w:tbl>
    <w:p w14:paraId="5F8F3848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</w:pPr>
    </w:p>
    <w:p w14:paraId="146F1027" w14:textId="77777777" w:rsidR="00451CA6" w:rsidRPr="003B4762" w:rsidRDefault="00451CA6" w:rsidP="00451CA6">
      <w:pPr>
        <w:spacing w:line="240" w:lineRule="auto"/>
        <w:rPr>
          <w:rFonts w:asciiTheme="majorHAnsi" w:hAnsiTheme="majorHAnsi" w:cstheme="majorBidi"/>
          <w:i/>
          <w:iCs/>
          <w:color w:val="3A3A3A" w:themeColor="background2" w:themeShade="40"/>
        </w:rPr>
      </w:pPr>
      <w:r w:rsidRPr="003B4762">
        <w:rPr>
          <w:rFonts w:asciiTheme="majorHAnsi" w:hAnsiTheme="majorHAnsi" w:cstheme="majorBidi"/>
          <w:b/>
          <w:bCs/>
          <w:color w:val="3A3A3A" w:themeColor="background2" w:themeShade="40"/>
        </w:rPr>
        <w:t xml:space="preserve">A) Honorarios </w:t>
      </w:r>
      <w:r w:rsidRPr="003B4762">
        <w:rPr>
          <w:rFonts w:asciiTheme="majorHAnsi" w:hAnsiTheme="majorHAnsi" w:cstheme="majorBidi"/>
          <w:i/>
          <w:iCs/>
          <w:color w:val="3A3A3A" w:themeColor="background2" w:themeShade="40"/>
        </w:rPr>
        <w:t>(Corresponde al equipo base para el desarrollo del proyect</w:t>
      </w:r>
      <w:r>
        <w:rPr>
          <w:rFonts w:asciiTheme="majorHAnsi" w:hAnsiTheme="majorHAnsi" w:cstheme="majorBidi"/>
          <w:i/>
          <w:iCs/>
          <w:color w:val="3A3A3A" w:themeColor="background2" w:themeShade="40"/>
        </w:rPr>
        <w:t>o</w:t>
      </w:r>
      <w:r w:rsidRPr="003B4762">
        <w:rPr>
          <w:rFonts w:asciiTheme="majorHAnsi" w:hAnsiTheme="majorHAnsi" w:cstheme="majorBidi"/>
          <w:i/>
          <w:iCs/>
          <w:color w:val="3A3A3A" w:themeColor="background2" w:themeShade="40"/>
        </w:rPr>
        <w:t>. En el caso del “Personal Administrativo” este no podrá superar en costo el 5% del total del monto a adjudicar por zona)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8"/>
        <w:gridCol w:w="94"/>
        <w:gridCol w:w="825"/>
        <w:gridCol w:w="623"/>
        <w:gridCol w:w="1822"/>
        <w:gridCol w:w="1683"/>
        <w:gridCol w:w="1683"/>
      </w:tblGrid>
      <w:tr w:rsidR="00451CA6" w14:paraId="4BB1BDB2" w14:textId="77777777" w:rsidTr="00211FD7">
        <w:trPr>
          <w:trHeight w:val="711"/>
        </w:trPr>
        <w:tc>
          <w:tcPr>
            <w:tcW w:w="1189" w:type="pct"/>
            <w:shd w:val="clear" w:color="auto" w:fill="ADADAD" w:themeFill="background2" w:themeFillShade="BF"/>
          </w:tcPr>
          <w:p w14:paraId="03CB7486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Cargo</w:t>
            </w:r>
          </w:p>
        </w:tc>
        <w:tc>
          <w:tcPr>
            <w:tcW w:w="873" w:type="pct"/>
            <w:gridSpan w:val="3"/>
            <w:shd w:val="clear" w:color="auto" w:fill="ADADAD" w:themeFill="background2" w:themeFillShade="BF"/>
          </w:tcPr>
          <w:p w14:paraId="2F41EFAE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Nombre</w:t>
            </w:r>
          </w:p>
        </w:tc>
        <w:tc>
          <w:tcPr>
            <w:tcW w:w="1032" w:type="pct"/>
            <w:shd w:val="clear" w:color="auto" w:fill="ADADAD" w:themeFill="background2" w:themeFillShade="BF"/>
          </w:tcPr>
          <w:p w14:paraId="0F94A621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Total de </w:t>
            </w:r>
            <w:proofErr w:type="gramStart"/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Horas 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mensuales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</w:t>
            </w:r>
            <w:r w:rsidRPr="00A3038B">
              <w:rPr>
                <w:rFonts w:asciiTheme="majorHAnsi" w:hAnsiTheme="majorHAnsi" w:cstheme="majorHAnsi"/>
                <w:color w:val="3A3A3A" w:themeColor="background2" w:themeShade="40"/>
              </w:rPr>
              <w:t>(Dedicadas al proyecto)</w:t>
            </w:r>
          </w:p>
        </w:tc>
        <w:tc>
          <w:tcPr>
            <w:tcW w:w="953" w:type="pct"/>
            <w:shd w:val="clear" w:color="auto" w:fill="ADADAD" w:themeFill="background2" w:themeFillShade="BF"/>
          </w:tcPr>
          <w:p w14:paraId="54B5F124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Costo Total </w:t>
            </w:r>
          </w:p>
        </w:tc>
        <w:tc>
          <w:tcPr>
            <w:tcW w:w="953" w:type="pct"/>
            <w:shd w:val="clear" w:color="auto" w:fill="ADADAD" w:themeFill="background2" w:themeFillShade="BF"/>
          </w:tcPr>
          <w:p w14:paraId="62F0D1E9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a solicitar </w:t>
            </w:r>
            <w:r w:rsidRPr="00C25387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Subsecretaría de Educación </w:t>
            </w: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</w:t>
            </w:r>
          </w:p>
        </w:tc>
      </w:tr>
      <w:tr w:rsidR="00451CA6" w:rsidRPr="006F52F2" w14:paraId="5776EED4" w14:textId="77777777" w:rsidTr="00211FD7">
        <w:tc>
          <w:tcPr>
            <w:tcW w:w="1189" w:type="pct"/>
          </w:tcPr>
          <w:p w14:paraId="7CC73EA3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  <w:r w:rsidRPr="002E081E"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  <w:t>Jefe de Proyecto</w:t>
            </w:r>
          </w:p>
        </w:tc>
        <w:tc>
          <w:tcPr>
            <w:tcW w:w="873" w:type="pct"/>
            <w:gridSpan w:val="3"/>
          </w:tcPr>
          <w:p w14:paraId="02BADF6A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032" w:type="pct"/>
          </w:tcPr>
          <w:p w14:paraId="5619A412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30B83A15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2699058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E36382" w14:paraId="16263D7B" w14:textId="77777777" w:rsidTr="00211FD7">
        <w:tc>
          <w:tcPr>
            <w:tcW w:w="1189" w:type="pct"/>
          </w:tcPr>
          <w:p w14:paraId="08B5177B" w14:textId="77777777" w:rsidR="00451CA6" w:rsidRPr="009513EC" w:rsidRDefault="00451CA6" w:rsidP="00211FD7">
            <w:pPr>
              <w:jc w:val="center"/>
              <w:rPr>
                <w:rFonts w:asciiTheme="majorHAnsi" w:hAnsiTheme="majorHAnsi" w:cstheme="majorBidi"/>
                <w:color w:val="3A3A3A" w:themeColor="background2" w:themeShade="40"/>
                <w:sz w:val="16"/>
                <w:szCs w:val="16"/>
                <w:lang w:val="es-CL"/>
              </w:rPr>
            </w:pPr>
            <w:r w:rsidRPr="004A3D7F">
              <w:rPr>
                <w:rFonts w:asciiTheme="majorHAnsi" w:hAnsiTheme="majorHAnsi" w:cstheme="majorBidi"/>
                <w:color w:val="3A3A3A" w:themeColor="background2" w:themeShade="40"/>
                <w:sz w:val="16"/>
                <w:szCs w:val="16"/>
                <w:lang w:val="es-CL"/>
              </w:rPr>
              <w:t>E</w:t>
            </w:r>
            <w:r w:rsidRPr="009513EC">
              <w:rPr>
                <w:rFonts w:asciiTheme="majorHAnsi" w:hAnsiTheme="majorHAnsi" w:cstheme="majorBidi"/>
                <w:color w:val="3A3A3A" w:themeColor="background2" w:themeShade="40"/>
                <w:sz w:val="16"/>
                <w:szCs w:val="16"/>
                <w:lang w:val="es-CL"/>
              </w:rPr>
              <w:t>ncargado de desarrollo de capacidades para la instalación o fortalecimiento de procesos</w:t>
            </w:r>
          </w:p>
        </w:tc>
        <w:tc>
          <w:tcPr>
            <w:tcW w:w="873" w:type="pct"/>
            <w:gridSpan w:val="3"/>
          </w:tcPr>
          <w:p w14:paraId="265282B5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032" w:type="pct"/>
          </w:tcPr>
          <w:p w14:paraId="466D15FF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61F1B2F9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106BE469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E36382" w14:paraId="5576461B" w14:textId="77777777" w:rsidTr="00211FD7">
        <w:tc>
          <w:tcPr>
            <w:tcW w:w="1189" w:type="pct"/>
          </w:tcPr>
          <w:p w14:paraId="5411470A" w14:textId="77777777" w:rsidR="00451CA6" w:rsidRPr="004A3D7F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  <w:lang w:val="es-CL"/>
              </w:rPr>
            </w:pPr>
            <w:r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  <w:lang w:val="es-CL"/>
              </w:rPr>
              <w:t>E</w:t>
            </w:r>
            <w:r w:rsidRPr="004A3D7F"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  <w:lang w:val="es-CL"/>
              </w:rPr>
              <w:t>ncargado de desarrollo de capacidades para la implementación curricular</w:t>
            </w:r>
          </w:p>
        </w:tc>
        <w:tc>
          <w:tcPr>
            <w:tcW w:w="873" w:type="pct"/>
            <w:gridSpan w:val="3"/>
          </w:tcPr>
          <w:p w14:paraId="35DF1CA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032" w:type="pct"/>
          </w:tcPr>
          <w:p w14:paraId="4B5C1514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26A18040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1CC1E4E1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E36382" w14:paraId="7EC3F2D3" w14:textId="77777777" w:rsidTr="00211FD7">
        <w:tc>
          <w:tcPr>
            <w:tcW w:w="1189" w:type="pct"/>
          </w:tcPr>
          <w:p w14:paraId="356C66C1" w14:textId="77777777" w:rsidR="00451CA6" w:rsidRPr="0086716F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  <w:lang w:val="es-CL"/>
              </w:rPr>
            </w:pPr>
            <w:r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  <w:lang w:val="es-CL"/>
              </w:rPr>
              <w:t>E</w:t>
            </w:r>
            <w:r w:rsidRPr="0086716F"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  <w:lang w:val="es-CL"/>
              </w:rPr>
              <w:t>ncargado de desarrollo de capacidades para la vinculación con el entorno</w:t>
            </w:r>
          </w:p>
        </w:tc>
        <w:tc>
          <w:tcPr>
            <w:tcW w:w="873" w:type="pct"/>
            <w:gridSpan w:val="3"/>
          </w:tcPr>
          <w:p w14:paraId="1AAED800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032" w:type="pct"/>
          </w:tcPr>
          <w:p w14:paraId="40A14254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057A718D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4562EA51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14:paraId="4B3D9C3F" w14:textId="77777777" w:rsidTr="00211FD7">
        <w:tc>
          <w:tcPr>
            <w:tcW w:w="1189" w:type="pct"/>
          </w:tcPr>
          <w:p w14:paraId="3E477AD8" w14:textId="77777777" w:rsidR="00451CA6" w:rsidRDefault="00451CA6" w:rsidP="00211FD7">
            <w:pPr>
              <w:jc w:val="center"/>
              <w:rPr>
                <w:rFonts w:asciiTheme="majorHAnsi" w:hAnsiTheme="majorHAnsi" w:cstheme="majorBidi"/>
                <w:color w:val="3A3A3A" w:themeColor="background2" w:themeShade="40"/>
                <w:sz w:val="16"/>
                <w:szCs w:val="16"/>
              </w:rPr>
            </w:pPr>
            <w:r w:rsidRPr="7334B9E0">
              <w:rPr>
                <w:rFonts w:asciiTheme="majorHAnsi" w:hAnsiTheme="majorHAnsi" w:cstheme="majorBidi"/>
                <w:color w:val="3A3A3A" w:themeColor="background2" w:themeShade="40"/>
                <w:sz w:val="16"/>
                <w:szCs w:val="16"/>
              </w:rPr>
              <w:t xml:space="preserve">Personal Administrativo </w:t>
            </w:r>
          </w:p>
        </w:tc>
        <w:tc>
          <w:tcPr>
            <w:tcW w:w="873" w:type="pct"/>
            <w:gridSpan w:val="3"/>
          </w:tcPr>
          <w:p w14:paraId="5740836A" w14:textId="77777777" w:rsidR="00451CA6" w:rsidRDefault="00451CA6" w:rsidP="00211FD7">
            <w:pPr>
              <w:jc w:val="center"/>
              <w:rPr>
                <w:rFonts w:asciiTheme="majorHAnsi" w:hAnsiTheme="majorHAnsi" w:cstheme="majorBid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032" w:type="pct"/>
          </w:tcPr>
          <w:p w14:paraId="60FE5644" w14:textId="77777777" w:rsidR="00451CA6" w:rsidRDefault="00451CA6" w:rsidP="00211FD7">
            <w:pPr>
              <w:jc w:val="center"/>
              <w:rPr>
                <w:rFonts w:asciiTheme="majorHAnsi" w:hAnsiTheme="majorHAnsi" w:cstheme="majorBid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184069F7" w14:textId="77777777" w:rsidR="00451CA6" w:rsidRDefault="00451CA6" w:rsidP="00211FD7">
            <w:pPr>
              <w:jc w:val="center"/>
              <w:rPr>
                <w:rFonts w:asciiTheme="majorHAnsi" w:hAnsiTheme="majorHAnsi" w:cstheme="majorBid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</w:tcPr>
          <w:p w14:paraId="7A2DD47C" w14:textId="77777777" w:rsidR="00451CA6" w:rsidRDefault="00451CA6" w:rsidP="00211FD7">
            <w:pPr>
              <w:jc w:val="center"/>
              <w:rPr>
                <w:rFonts w:asciiTheme="majorHAnsi" w:hAnsiTheme="majorHAnsi" w:cstheme="majorBid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2AB522E9" w14:textId="77777777" w:rsidTr="00211FD7">
        <w:tc>
          <w:tcPr>
            <w:tcW w:w="3094" w:type="pct"/>
            <w:gridSpan w:val="5"/>
            <w:shd w:val="clear" w:color="auto" w:fill="ADADAD" w:themeFill="background2" w:themeFillShade="BF"/>
          </w:tcPr>
          <w:p w14:paraId="159FF8D4" w14:textId="77777777" w:rsidR="00451CA6" w:rsidRPr="002E081E" w:rsidRDefault="00451CA6" w:rsidP="00211FD7">
            <w:pPr>
              <w:jc w:val="right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 xml:space="preserve"> Honorarios </w:t>
            </w:r>
          </w:p>
        </w:tc>
        <w:tc>
          <w:tcPr>
            <w:tcW w:w="953" w:type="pct"/>
            <w:shd w:val="clear" w:color="auto" w:fill="ADADAD" w:themeFill="background2" w:themeFillShade="BF"/>
          </w:tcPr>
          <w:p w14:paraId="35198B9F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953" w:type="pct"/>
            <w:shd w:val="clear" w:color="auto" w:fill="ADADAD" w:themeFill="background2" w:themeFillShade="BF"/>
          </w:tcPr>
          <w:p w14:paraId="300E2BDA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E36382" w14:paraId="1DD044BD" w14:textId="77777777" w:rsidTr="00211FD7">
        <w:trPr>
          <w:gridAfter w:val="4"/>
          <w:wAfter w:w="3291" w:type="pct"/>
        </w:trPr>
        <w:tc>
          <w:tcPr>
            <w:tcW w:w="1242" w:type="pct"/>
            <w:gridSpan w:val="2"/>
            <w:shd w:val="clear" w:color="auto" w:fill="ADADAD" w:themeFill="background2" w:themeFillShade="BF"/>
          </w:tcPr>
          <w:p w14:paraId="020920E3" w14:textId="77777777" w:rsidR="00451CA6" w:rsidRPr="004F664B" w:rsidRDefault="00451CA6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total Proyecto </w:t>
            </w:r>
          </w:p>
        </w:tc>
        <w:tc>
          <w:tcPr>
            <w:tcW w:w="467" w:type="pct"/>
          </w:tcPr>
          <w:p w14:paraId="333F4895" w14:textId="77777777" w:rsidR="00451CA6" w:rsidRDefault="00451CA6" w:rsidP="00211FD7">
            <w:pP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  <w:t xml:space="preserve"> </w:t>
            </w:r>
          </w:p>
        </w:tc>
      </w:tr>
    </w:tbl>
    <w:p w14:paraId="59E9D183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</w:pPr>
    </w:p>
    <w:p w14:paraId="7A177A09" w14:textId="77777777" w:rsidR="00451CA6" w:rsidRPr="009A672D" w:rsidRDefault="00451CA6" w:rsidP="00451CA6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>B</w:t>
      </w:r>
      <w:r w:rsidRPr="009A672D"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) </w:t>
      </w: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Insumos, impresiones y otros </w:t>
      </w:r>
      <w:r w:rsidRPr="00597E6A"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>(</w:t>
      </w:r>
      <w:r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>Son los gastos relativos a materiales de oficina, material de consumo, servicio de impresión y otros necesarios para ejecutar correctamente el proyecto</w:t>
      </w:r>
      <w:r w:rsidRPr="00597E6A"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451CA6" w14:paraId="0C1526DC" w14:textId="77777777" w:rsidTr="00211FD7">
        <w:trPr>
          <w:trHeight w:val="711"/>
        </w:trPr>
        <w:tc>
          <w:tcPr>
            <w:tcW w:w="2122" w:type="dxa"/>
            <w:shd w:val="clear" w:color="auto" w:fill="ADADAD" w:themeFill="background2" w:themeFillShade="BF"/>
          </w:tcPr>
          <w:p w14:paraId="71B1973D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DADAD" w:themeFill="background2" w:themeFillShade="BF"/>
          </w:tcPr>
          <w:p w14:paraId="4503F59F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Costo unitario</w:t>
            </w:r>
          </w:p>
        </w:tc>
        <w:tc>
          <w:tcPr>
            <w:tcW w:w="1843" w:type="dxa"/>
            <w:shd w:val="clear" w:color="auto" w:fill="ADADAD" w:themeFill="background2" w:themeFillShade="BF"/>
          </w:tcPr>
          <w:p w14:paraId="43F2B558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Cantidad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5123CFFA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Costo Total 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65EE8FF2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a solicitar </w:t>
            </w:r>
            <w:r w:rsidRPr="00C25387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Subsecretaría de Educación</w:t>
            </w:r>
          </w:p>
        </w:tc>
      </w:tr>
      <w:tr w:rsidR="00451CA6" w:rsidRPr="006F52F2" w14:paraId="4CACE8A8" w14:textId="77777777" w:rsidTr="00211FD7">
        <w:tc>
          <w:tcPr>
            <w:tcW w:w="2122" w:type="dxa"/>
          </w:tcPr>
          <w:p w14:paraId="228087A3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E03728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B0C330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3CD11F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2F4D14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76D66B5F" w14:textId="77777777" w:rsidTr="00211FD7">
        <w:tc>
          <w:tcPr>
            <w:tcW w:w="2122" w:type="dxa"/>
          </w:tcPr>
          <w:p w14:paraId="2066608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2F42A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ADBB29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F1EDC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3CF6D8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3521BBE8" w14:textId="77777777" w:rsidTr="00211FD7">
        <w:tc>
          <w:tcPr>
            <w:tcW w:w="2122" w:type="dxa"/>
          </w:tcPr>
          <w:p w14:paraId="1AE2107A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9EE0A0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1C3ED5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A329A6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81AEF5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0A115CCB" w14:textId="77777777" w:rsidTr="00211FD7">
        <w:tc>
          <w:tcPr>
            <w:tcW w:w="2122" w:type="dxa"/>
          </w:tcPr>
          <w:p w14:paraId="6A327105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26C06F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B12037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2DB92B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2582A3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54341E88" w14:textId="77777777" w:rsidTr="00211FD7">
        <w:tc>
          <w:tcPr>
            <w:tcW w:w="5524" w:type="dxa"/>
            <w:gridSpan w:val="3"/>
            <w:shd w:val="clear" w:color="auto" w:fill="ADADAD" w:themeFill="background2" w:themeFillShade="BF"/>
          </w:tcPr>
          <w:p w14:paraId="5721865A" w14:textId="77777777" w:rsidR="00451CA6" w:rsidRPr="002E081E" w:rsidRDefault="00451CA6" w:rsidP="00211FD7">
            <w:pPr>
              <w:jc w:val="right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3C2C03C9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DADAD" w:themeFill="background2" w:themeFillShade="BF"/>
          </w:tcPr>
          <w:p w14:paraId="7F9A0EBB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</w:tbl>
    <w:p w14:paraId="6E843852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451CA6" w:rsidRPr="00E36382" w14:paraId="0B7E5807" w14:textId="77777777" w:rsidTr="00211FD7">
        <w:tc>
          <w:tcPr>
            <w:tcW w:w="2263" w:type="dxa"/>
            <w:shd w:val="clear" w:color="auto" w:fill="ADADAD" w:themeFill="background2" w:themeFillShade="BF"/>
          </w:tcPr>
          <w:p w14:paraId="617197B9" w14:textId="77777777" w:rsidR="00451CA6" w:rsidRPr="004F664B" w:rsidRDefault="00451CA6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lastRenderedPageBreak/>
              <w:t>%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total Proyecto </w:t>
            </w:r>
          </w:p>
        </w:tc>
        <w:tc>
          <w:tcPr>
            <w:tcW w:w="851" w:type="dxa"/>
          </w:tcPr>
          <w:p w14:paraId="5DD690D0" w14:textId="77777777" w:rsidR="00451CA6" w:rsidRDefault="00451CA6" w:rsidP="00211FD7">
            <w:pP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  <w:t xml:space="preserve"> </w:t>
            </w:r>
          </w:p>
        </w:tc>
      </w:tr>
    </w:tbl>
    <w:p w14:paraId="0903BD91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18"/>
          <w:szCs w:val="18"/>
          <w:lang w:val="es-ES"/>
        </w:rPr>
      </w:pPr>
    </w:p>
    <w:p w14:paraId="6F8C1FEA" w14:textId="77777777" w:rsidR="00451CA6" w:rsidRPr="009A672D" w:rsidRDefault="00451CA6" w:rsidP="00451CA6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>C</w:t>
      </w:r>
      <w:r w:rsidRPr="009A672D"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) </w:t>
      </w: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Seminarios, jornadas, talleres y reuniones </w:t>
      </w:r>
      <w:r w:rsidRPr="00597E6A"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>(</w:t>
      </w:r>
      <w:r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 xml:space="preserve">Son los gastos relativos a la realización de eventos ya sea en formato presencial o virtual. En este ítem considerar arriendo de lugares, arriendo equipamiento audiovisual, servicio de </w:t>
      </w:r>
      <w:proofErr w:type="spellStart"/>
      <w:r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>banquetería</w:t>
      </w:r>
      <w:proofErr w:type="spellEnd"/>
      <w:r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 xml:space="preserve">, plataforma </w:t>
      </w:r>
      <w:proofErr w:type="spellStart"/>
      <w:r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>on</w:t>
      </w:r>
      <w:proofErr w:type="spellEnd"/>
      <w:r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 xml:space="preserve"> line</w:t>
      </w:r>
      <w:r w:rsidRPr="00597E6A"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451CA6" w14:paraId="48FCF4B2" w14:textId="77777777" w:rsidTr="00211FD7">
        <w:trPr>
          <w:trHeight w:val="711"/>
        </w:trPr>
        <w:tc>
          <w:tcPr>
            <w:tcW w:w="2122" w:type="dxa"/>
            <w:shd w:val="clear" w:color="auto" w:fill="ADADAD" w:themeFill="background2" w:themeFillShade="BF"/>
          </w:tcPr>
          <w:p w14:paraId="6DB155B5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DADAD" w:themeFill="background2" w:themeFillShade="BF"/>
          </w:tcPr>
          <w:p w14:paraId="4731EAC7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Costo unitario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Aprox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)</w:t>
            </w:r>
          </w:p>
        </w:tc>
        <w:tc>
          <w:tcPr>
            <w:tcW w:w="1843" w:type="dxa"/>
            <w:shd w:val="clear" w:color="auto" w:fill="ADADAD" w:themeFill="background2" w:themeFillShade="BF"/>
          </w:tcPr>
          <w:p w14:paraId="6108AF08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Cantidad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252F9E79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Costo Total 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2EDF5642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a solicitar </w:t>
            </w:r>
            <w:r w:rsidRPr="00C25387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Subsecretaría de Educación</w:t>
            </w:r>
          </w:p>
        </w:tc>
      </w:tr>
      <w:tr w:rsidR="00451CA6" w:rsidRPr="006F52F2" w14:paraId="7A498ADF" w14:textId="77777777" w:rsidTr="00211FD7">
        <w:tc>
          <w:tcPr>
            <w:tcW w:w="2122" w:type="dxa"/>
          </w:tcPr>
          <w:p w14:paraId="2B443EE3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2D455B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CAAB6C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1F0F5A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9C9D41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54DBC608" w14:textId="77777777" w:rsidTr="00211FD7">
        <w:tc>
          <w:tcPr>
            <w:tcW w:w="2122" w:type="dxa"/>
          </w:tcPr>
          <w:p w14:paraId="7261790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6E0B98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BF8349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1C62C9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0675A3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23EAAD85" w14:textId="77777777" w:rsidTr="00211FD7">
        <w:tc>
          <w:tcPr>
            <w:tcW w:w="2122" w:type="dxa"/>
          </w:tcPr>
          <w:p w14:paraId="0E48F641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1BCAD2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409E66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B098D29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79637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18384F5B" w14:textId="77777777" w:rsidTr="00211FD7">
        <w:tc>
          <w:tcPr>
            <w:tcW w:w="2122" w:type="dxa"/>
          </w:tcPr>
          <w:p w14:paraId="7D0F8B7F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679294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6F12F5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36F6A6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A1409A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1302C450" w14:textId="77777777" w:rsidTr="00211FD7">
        <w:tc>
          <w:tcPr>
            <w:tcW w:w="5524" w:type="dxa"/>
            <w:gridSpan w:val="3"/>
            <w:shd w:val="clear" w:color="auto" w:fill="ADADAD" w:themeFill="background2" w:themeFillShade="BF"/>
          </w:tcPr>
          <w:p w14:paraId="43490FD4" w14:textId="77777777" w:rsidR="00451CA6" w:rsidRPr="002E081E" w:rsidRDefault="00451CA6" w:rsidP="00211FD7">
            <w:pPr>
              <w:jc w:val="right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64F11393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DADAD" w:themeFill="background2" w:themeFillShade="BF"/>
          </w:tcPr>
          <w:p w14:paraId="0F88ED42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</w:tbl>
    <w:p w14:paraId="6C31E18A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451CA6" w:rsidRPr="00E36382" w14:paraId="3F89B9ED" w14:textId="77777777" w:rsidTr="00211FD7">
        <w:tc>
          <w:tcPr>
            <w:tcW w:w="2263" w:type="dxa"/>
            <w:shd w:val="clear" w:color="auto" w:fill="ADADAD" w:themeFill="background2" w:themeFillShade="BF"/>
          </w:tcPr>
          <w:p w14:paraId="50A658FA" w14:textId="77777777" w:rsidR="00451CA6" w:rsidRPr="004F664B" w:rsidRDefault="00451CA6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total Proyecto </w:t>
            </w:r>
          </w:p>
        </w:tc>
        <w:tc>
          <w:tcPr>
            <w:tcW w:w="851" w:type="dxa"/>
          </w:tcPr>
          <w:p w14:paraId="18B053C0" w14:textId="77777777" w:rsidR="00451CA6" w:rsidRDefault="00451CA6" w:rsidP="00211FD7">
            <w:pP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  <w:t xml:space="preserve"> </w:t>
            </w:r>
          </w:p>
        </w:tc>
      </w:tr>
    </w:tbl>
    <w:p w14:paraId="21AE9663" w14:textId="77777777" w:rsidR="00451CA6" w:rsidRDefault="00451CA6" w:rsidP="00451CA6">
      <w:pPr>
        <w:spacing w:line="240" w:lineRule="auto"/>
        <w:rPr>
          <w:rFonts w:asciiTheme="majorHAnsi" w:hAnsiTheme="majorHAnsi" w:cstheme="majorBidi"/>
          <w:b/>
          <w:bCs/>
          <w:color w:val="3A3A3A" w:themeColor="background2" w:themeShade="40"/>
          <w:lang w:val="es-ES"/>
        </w:rPr>
      </w:pPr>
    </w:p>
    <w:p w14:paraId="41CC0CE9" w14:textId="77777777" w:rsidR="00451CA6" w:rsidRPr="009A672D" w:rsidRDefault="00451CA6" w:rsidP="00451CA6">
      <w:pPr>
        <w:spacing w:line="240" w:lineRule="auto"/>
        <w:rPr>
          <w:rFonts w:asciiTheme="majorHAnsi" w:hAnsiTheme="majorHAnsi" w:cstheme="majorBidi"/>
          <w:b/>
          <w:bCs/>
          <w:color w:val="3A3A3A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>D</w:t>
      </w:r>
      <w:r w:rsidRPr="7334B9E0">
        <w:rPr>
          <w:rFonts w:asciiTheme="majorHAnsi" w:hAnsiTheme="majorHAnsi" w:cstheme="majorBidi"/>
          <w:b/>
          <w:bCs/>
          <w:color w:val="3A3A3A" w:themeColor="background2" w:themeShade="40"/>
          <w:lang w:val="es-ES"/>
        </w:rPr>
        <w:t xml:space="preserve">) Traslados, alimentación y alojamiento </w:t>
      </w:r>
      <w:r w:rsidRPr="7334B9E0">
        <w:rPr>
          <w:rFonts w:asciiTheme="majorHAnsi" w:hAnsiTheme="majorHAnsi" w:cstheme="majorBidi"/>
          <w:i/>
          <w:iCs/>
          <w:color w:val="3A3A3A" w:themeColor="background2" w:themeShade="40"/>
          <w:lang w:val="es-ES"/>
        </w:rPr>
        <w:t>(Son los gastos relativos a traslado, alojamientos y/o alimentación para efectos de las actividades. Aquí considerar pasajes en avión, bus, taxi, arriendo de vehículos, peajes etc.)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451CA6" w14:paraId="616B5D8E" w14:textId="77777777" w:rsidTr="00211FD7">
        <w:trPr>
          <w:trHeight w:val="711"/>
        </w:trPr>
        <w:tc>
          <w:tcPr>
            <w:tcW w:w="2122" w:type="dxa"/>
            <w:shd w:val="clear" w:color="auto" w:fill="ADADAD" w:themeFill="background2" w:themeFillShade="BF"/>
          </w:tcPr>
          <w:p w14:paraId="4C182248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DADAD" w:themeFill="background2" w:themeFillShade="BF"/>
          </w:tcPr>
          <w:p w14:paraId="54E8039D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Costo unitario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Aprox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)</w:t>
            </w:r>
          </w:p>
        </w:tc>
        <w:tc>
          <w:tcPr>
            <w:tcW w:w="1843" w:type="dxa"/>
            <w:shd w:val="clear" w:color="auto" w:fill="ADADAD" w:themeFill="background2" w:themeFillShade="BF"/>
          </w:tcPr>
          <w:p w14:paraId="63DF879B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Cantidad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116242E4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Costo Total 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01ACE8CB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a solicitar </w:t>
            </w:r>
            <w:r w:rsidRPr="00C25387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Subsecretaría de Educación </w:t>
            </w: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</w:t>
            </w:r>
          </w:p>
        </w:tc>
      </w:tr>
      <w:tr w:rsidR="00451CA6" w:rsidRPr="006F52F2" w14:paraId="70852F5E" w14:textId="77777777" w:rsidTr="00211FD7">
        <w:tc>
          <w:tcPr>
            <w:tcW w:w="2122" w:type="dxa"/>
          </w:tcPr>
          <w:p w14:paraId="6EF0F810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6968BD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E3D5E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92D8F0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9941FB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7B6E8C85" w14:textId="77777777" w:rsidTr="00211FD7">
        <w:tc>
          <w:tcPr>
            <w:tcW w:w="2122" w:type="dxa"/>
          </w:tcPr>
          <w:p w14:paraId="40772CA6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F8ADC1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2E8998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618D2B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719BB1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36309B67" w14:textId="77777777" w:rsidTr="00211FD7">
        <w:tc>
          <w:tcPr>
            <w:tcW w:w="2122" w:type="dxa"/>
          </w:tcPr>
          <w:p w14:paraId="5B11C57F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D28AA7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F1E09A0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641A9D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5DCA8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65C0DEA8" w14:textId="77777777" w:rsidTr="00211FD7">
        <w:tc>
          <w:tcPr>
            <w:tcW w:w="2122" w:type="dxa"/>
          </w:tcPr>
          <w:p w14:paraId="01C694F7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4D7357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4E9F82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4A12F9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C69EA5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54EF2767" w14:textId="77777777" w:rsidTr="00211FD7">
        <w:tc>
          <w:tcPr>
            <w:tcW w:w="5524" w:type="dxa"/>
            <w:gridSpan w:val="3"/>
            <w:shd w:val="clear" w:color="auto" w:fill="ADADAD" w:themeFill="background2" w:themeFillShade="BF"/>
          </w:tcPr>
          <w:p w14:paraId="332AAE25" w14:textId="77777777" w:rsidR="00451CA6" w:rsidRPr="002E081E" w:rsidRDefault="00451CA6" w:rsidP="00211FD7">
            <w:pPr>
              <w:jc w:val="right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0767967D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DADAD" w:themeFill="background2" w:themeFillShade="BF"/>
          </w:tcPr>
          <w:p w14:paraId="2C04F31B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</w:tbl>
    <w:p w14:paraId="75C77707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451CA6" w:rsidRPr="00E36382" w14:paraId="5A568843" w14:textId="77777777" w:rsidTr="00211FD7">
        <w:tc>
          <w:tcPr>
            <w:tcW w:w="2263" w:type="dxa"/>
            <w:shd w:val="clear" w:color="auto" w:fill="ADADAD" w:themeFill="background2" w:themeFillShade="BF"/>
          </w:tcPr>
          <w:p w14:paraId="002E34DE" w14:textId="77777777" w:rsidR="00451CA6" w:rsidRPr="004F664B" w:rsidRDefault="00451CA6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total Proyecto </w:t>
            </w:r>
          </w:p>
        </w:tc>
        <w:tc>
          <w:tcPr>
            <w:tcW w:w="851" w:type="dxa"/>
          </w:tcPr>
          <w:p w14:paraId="07AEDCBA" w14:textId="77777777" w:rsidR="00451CA6" w:rsidRDefault="00451CA6" w:rsidP="00211FD7">
            <w:pP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  <w:t xml:space="preserve"> </w:t>
            </w:r>
          </w:p>
        </w:tc>
      </w:tr>
    </w:tbl>
    <w:p w14:paraId="44B65F80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18"/>
          <w:szCs w:val="18"/>
          <w:lang w:val="es-ES"/>
        </w:rPr>
      </w:pPr>
    </w:p>
    <w:p w14:paraId="237A9502" w14:textId="77777777" w:rsidR="00451CA6" w:rsidRPr="009A672D" w:rsidRDefault="00451CA6" w:rsidP="00451CA6">
      <w:pPr>
        <w:spacing w:line="240" w:lineRule="auto"/>
        <w:rPr>
          <w:rFonts w:asciiTheme="majorHAnsi" w:hAnsiTheme="majorHAnsi" w:cstheme="majorBidi"/>
          <w:b/>
          <w:bCs/>
          <w:color w:val="3A3A3A" w:themeColor="background2" w:themeShade="40"/>
          <w:lang w:val="es-ES"/>
        </w:rPr>
      </w:pPr>
      <w:r>
        <w:rPr>
          <w:rFonts w:asciiTheme="majorHAnsi" w:hAnsiTheme="majorHAnsi" w:cstheme="majorBidi"/>
          <w:b/>
          <w:bCs/>
          <w:color w:val="3A3A3A" w:themeColor="background2" w:themeShade="40"/>
          <w:lang w:val="es-ES"/>
        </w:rPr>
        <w:t>E</w:t>
      </w:r>
      <w:r w:rsidRPr="7334B9E0">
        <w:rPr>
          <w:rFonts w:asciiTheme="majorHAnsi" w:hAnsiTheme="majorHAnsi" w:cstheme="majorBidi"/>
          <w:b/>
          <w:bCs/>
          <w:color w:val="3A3A3A" w:themeColor="background2" w:themeShade="40"/>
          <w:lang w:val="es-ES"/>
        </w:rPr>
        <w:t>) Asesorías y Trabajo de Campo (</w:t>
      </w:r>
      <w:r w:rsidRPr="7334B9E0">
        <w:rPr>
          <w:rFonts w:asciiTheme="majorHAnsi" w:hAnsiTheme="majorHAnsi" w:cstheme="majorBidi"/>
          <w:i/>
          <w:iCs/>
          <w:color w:val="3A3A3A" w:themeColor="background2" w:themeShade="40"/>
          <w:lang w:val="es-ES"/>
        </w:rPr>
        <w:t>Son los gastos relativos a contratación de servicios de asistencia, recomendación u opinión de expertos, acciones de investigación en terreno, entrevistas, encuestas, sistematización de datos etc.)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451CA6" w14:paraId="71A927BD" w14:textId="77777777" w:rsidTr="00211FD7">
        <w:trPr>
          <w:trHeight w:val="711"/>
        </w:trPr>
        <w:tc>
          <w:tcPr>
            <w:tcW w:w="2122" w:type="dxa"/>
            <w:shd w:val="clear" w:color="auto" w:fill="ADADAD" w:themeFill="background2" w:themeFillShade="BF"/>
          </w:tcPr>
          <w:p w14:paraId="30B32998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DADAD" w:themeFill="background2" w:themeFillShade="BF"/>
          </w:tcPr>
          <w:p w14:paraId="644F8B13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Costo unitario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Aprox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)</w:t>
            </w:r>
          </w:p>
        </w:tc>
        <w:tc>
          <w:tcPr>
            <w:tcW w:w="1843" w:type="dxa"/>
            <w:shd w:val="clear" w:color="auto" w:fill="ADADAD" w:themeFill="background2" w:themeFillShade="BF"/>
          </w:tcPr>
          <w:p w14:paraId="5A975674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Cantidad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7ADC9853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Costo Total 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7BCC8F7A" w14:textId="77777777" w:rsidR="00451CA6" w:rsidRPr="00A3038B" w:rsidRDefault="00451CA6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a solicitar </w:t>
            </w:r>
            <w:r w:rsidRPr="00C25387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Subsecretaría de Educación</w:t>
            </w:r>
          </w:p>
        </w:tc>
      </w:tr>
      <w:tr w:rsidR="00451CA6" w:rsidRPr="006F52F2" w14:paraId="440AF31A" w14:textId="77777777" w:rsidTr="00211FD7">
        <w:tc>
          <w:tcPr>
            <w:tcW w:w="2122" w:type="dxa"/>
          </w:tcPr>
          <w:p w14:paraId="01667793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05E3E5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04A974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E57D3D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026C8B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3D0C3D1F" w14:textId="77777777" w:rsidTr="00211FD7">
        <w:tc>
          <w:tcPr>
            <w:tcW w:w="2122" w:type="dxa"/>
          </w:tcPr>
          <w:p w14:paraId="731D07C8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C06D9B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39A727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CE66D3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4B7674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77888A32" w14:textId="77777777" w:rsidTr="00211FD7">
        <w:tc>
          <w:tcPr>
            <w:tcW w:w="2122" w:type="dxa"/>
          </w:tcPr>
          <w:p w14:paraId="1991A734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C840AC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65C49A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3411AD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96E97F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50D274D2" w14:textId="77777777" w:rsidTr="00211FD7">
        <w:tc>
          <w:tcPr>
            <w:tcW w:w="2122" w:type="dxa"/>
          </w:tcPr>
          <w:p w14:paraId="4C2A90E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06E28A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2D8712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A3AD8E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460FA2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  <w:tr w:rsidR="00451CA6" w:rsidRPr="006F52F2" w14:paraId="11707D2E" w14:textId="77777777" w:rsidTr="00211FD7">
        <w:tc>
          <w:tcPr>
            <w:tcW w:w="5524" w:type="dxa"/>
            <w:gridSpan w:val="3"/>
            <w:shd w:val="clear" w:color="auto" w:fill="ADADAD" w:themeFill="background2" w:themeFillShade="BF"/>
          </w:tcPr>
          <w:p w14:paraId="34D87442" w14:textId="77777777" w:rsidR="00451CA6" w:rsidRPr="002E081E" w:rsidRDefault="00451CA6" w:rsidP="00211FD7">
            <w:pPr>
              <w:jc w:val="right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DADAD" w:themeFill="background2" w:themeFillShade="BF"/>
          </w:tcPr>
          <w:p w14:paraId="6EF0C4E4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DADAD" w:themeFill="background2" w:themeFillShade="BF"/>
          </w:tcPr>
          <w:p w14:paraId="25BE5285" w14:textId="77777777" w:rsidR="00451CA6" w:rsidRPr="002E081E" w:rsidRDefault="00451CA6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</w:rPr>
            </w:pPr>
          </w:p>
        </w:tc>
      </w:tr>
    </w:tbl>
    <w:p w14:paraId="237EFE6B" w14:textId="77777777" w:rsidR="00451CA6" w:rsidRDefault="00451CA6" w:rsidP="00451CA6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451CA6" w:rsidRPr="00E36382" w14:paraId="011E2A0A" w14:textId="77777777" w:rsidTr="00211FD7">
        <w:tc>
          <w:tcPr>
            <w:tcW w:w="2263" w:type="dxa"/>
            <w:shd w:val="clear" w:color="auto" w:fill="ADADAD" w:themeFill="background2" w:themeFillShade="BF"/>
          </w:tcPr>
          <w:p w14:paraId="59F304E5" w14:textId="77777777" w:rsidR="00451CA6" w:rsidRPr="004F664B" w:rsidRDefault="00451CA6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lastRenderedPageBreak/>
              <w:t>%</w:t>
            </w: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monto total Proyecto </w:t>
            </w:r>
          </w:p>
        </w:tc>
        <w:tc>
          <w:tcPr>
            <w:tcW w:w="851" w:type="dxa"/>
          </w:tcPr>
          <w:p w14:paraId="5B0F9D9B" w14:textId="77777777" w:rsidR="00451CA6" w:rsidRDefault="00451CA6" w:rsidP="00211FD7">
            <w:pP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i/>
                <w:iCs/>
                <w:color w:val="3A3A3A" w:themeColor="background2" w:themeShade="40"/>
              </w:rPr>
              <w:t xml:space="preserve"> </w:t>
            </w:r>
          </w:p>
        </w:tc>
      </w:tr>
    </w:tbl>
    <w:p w14:paraId="7D3F763B" w14:textId="77777777" w:rsidR="00451CA6" w:rsidRDefault="00451CA6" w:rsidP="00451CA6">
      <w:pPr>
        <w:tabs>
          <w:tab w:val="left" w:pos="1080"/>
        </w:tabs>
        <w:rPr>
          <w:rFonts w:ascii="Calibri Light" w:eastAsia="Calibri Light" w:hAnsi="Calibri Light" w:cs="Calibri Light"/>
          <w:iCs/>
          <w:color w:val="3A3A3A" w:themeColor="background2" w:themeShade="40"/>
          <w:sz w:val="24"/>
          <w:szCs w:val="24"/>
        </w:rPr>
        <w:sectPr w:rsidR="00451CA6" w:rsidSect="00451CA6">
          <w:pgSz w:w="12240" w:h="15840"/>
          <w:pgMar w:top="880" w:right="1701" w:bottom="1417" w:left="1701" w:header="708" w:footer="708" w:gutter="0"/>
          <w:cols w:space="708"/>
          <w:docGrid w:linePitch="360"/>
        </w:sectPr>
      </w:pPr>
    </w:p>
    <w:p w14:paraId="795ABDD0" w14:textId="77777777" w:rsidR="00D45940" w:rsidRPr="00451CA6" w:rsidRDefault="00D45940" w:rsidP="00451CA6"/>
    <w:sectPr w:rsidR="00D45940" w:rsidRPr="00451CA6" w:rsidSect="00451CA6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43BCF" w14:paraId="5C9EE3EF" w14:textId="77777777">
      <w:trPr>
        <w:trHeight w:val="300"/>
      </w:trPr>
      <w:tc>
        <w:tcPr>
          <w:tcW w:w="2945" w:type="dxa"/>
        </w:tcPr>
        <w:p w14:paraId="34CE70E4" w14:textId="77777777" w:rsidR="00000000" w:rsidRDefault="00000000">
          <w:pPr>
            <w:pStyle w:val="Encabezado"/>
            <w:ind w:left="-115"/>
          </w:pPr>
        </w:p>
      </w:tc>
      <w:tc>
        <w:tcPr>
          <w:tcW w:w="2945" w:type="dxa"/>
        </w:tcPr>
        <w:p w14:paraId="6ECDA468" w14:textId="77777777" w:rsidR="00000000" w:rsidRDefault="00000000">
          <w:pPr>
            <w:pStyle w:val="Encabezado"/>
            <w:jc w:val="center"/>
          </w:pPr>
        </w:p>
      </w:tc>
      <w:tc>
        <w:tcPr>
          <w:tcW w:w="2945" w:type="dxa"/>
        </w:tcPr>
        <w:p w14:paraId="622911DB" w14:textId="77777777" w:rsidR="00000000" w:rsidRDefault="00000000">
          <w:pPr>
            <w:pStyle w:val="Encabezado"/>
            <w:ind w:right="-115"/>
            <w:jc w:val="right"/>
          </w:pPr>
        </w:p>
      </w:tc>
    </w:tr>
  </w:tbl>
  <w:p w14:paraId="569B3ECF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334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B"/>
    <w:rsid w:val="00111291"/>
    <w:rsid w:val="004041EF"/>
    <w:rsid w:val="00451CA6"/>
    <w:rsid w:val="004662A6"/>
    <w:rsid w:val="004E3FCA"/>
    <w:rsid w:val="00534408"/>
    <w:rsid w:val="005F2798"/>
    <w:rsid w:val="00617506"/>
    <w:rsid w:val="006866E1"/>
    <w:rsid w:val="006C1DF7"/>
    <w:rsid w:val="0099433B"/>
    <w:rsid w:val="00D2720C"/>
    <w:rsid w:val="00D45940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335"/>
  <w15:chartTrackingRefBased/>
  <w15:docId w15:val="{1252403C-B3D1-4DE8-AE5E-481728C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B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43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33B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33B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33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33B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33B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4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33B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4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33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9433B"/>
  </w:style>
  <w:style w:type="character" w:customStyle="1" w:styleId="eop">
    <w:name w:val="eop"/>
    <w:basedOn w:val="Fuentedeprrafopredeter"/>
    <w:rsid w:val="0099433B"/>
  </w:style>
  <w:style w:type="paragraph" w:customStyle="1" w:styleId="paragraph">
    <w:name w:val="paragraph"/>
    <w:basedOn w:val="Normal"/>
    <w:rsid w:val="009943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99433B"/>
  </w:style>
  <w:style w:type="paragraph" w:styleId="Encabezado">
    <w:name w:val="header"/>
    <w:basedOn w:val="Normal"/>
    <w:link w:val="Encabezado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EF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EF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2</cp:revision>
  <dcterms:created xsi:type="dcterms:W3CDTF">2024-11-07T15:05:00Z</dcterms:created>
  <dcterms:modified xsi:type="dcterms:W3CDTF">2024-11-07T15:05:00Z</dcterms:modified>
</cp:coreProperties>
</file>