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902D" w14:textId="77777777" w:rsidR="00E45EAC" w:rsidRPr="00E45EAC" w:rsidRDefault="00E45EAC" w:rsidP="00E45EAC">
      <w:pPr>
        <w:spacing w:after="0" w:line="240" w:lineRule="auto"/>
        <w:ind w:left="54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E45EAC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Anexo N°3</w:t>
      </w:r>
      <w:r w:rsidRPr="00E45EAC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E45EAC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Antecedentes de la Institución</w:t>
      </w:r>
    </w:p>
    <w:p w14:paraId="6818D467" w14:textId="77777777" w:rsidR="00E45EAC" w:rsidRPr="00E45EAC" w:rsidRDefault="00E45EAC" w:rsidP="00E45EAC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B996D41" w14:textId="77777777" w:rsidR="00E45EAC" w:rsidRPr="00E45EAC" w:rsidRDefault="00E45EAC" w:rsidP="00E45EA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45EA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E45EA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E45EA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6801176D" w14:textId="77777777" w:rsidR="00E45EAC" w:rsidRPr="00E45EAC" w:rsidRDefault="00E45EAC" w:rsidP="00E45EAC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45EA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0CEC8F03" w14:textId="77777777" w:rsidR="00E45EAC" w:rsidRPr="00E45EAC" w:rsidRDefault="00E45EAC" w:rsidP="00E45EAC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E45EA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6A371478" w14:textId="77777777" w:rsidR="00E45EAC" w:rsidRPr="00E45EAC" w:rsidRDefault="00E45EAC" w:rsidP="00E45EAC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4580"/>
      </w:tblGrid>
      <w:tr w:rsidR="00E45EAC" w:rsidRPr="00E45EAC" w14:paraId="72CF2CC5" w14:textId="77777777" w:rsidTr="00E45EAC">
        <w:tc>
          <w:tcPr>
            <w:tcW w:w="2406" w:type="pct"/>
            <w:shd w:val="clear" w:color="auto" w:fill="BFBFBF"/>
          </w:tcPr>
          <w:p w14:paraId="5E192A24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</w:p>
          <w:p w14:paraId="06728C29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</w:p>
          <w:p w14:paraId="7377B5A4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  <w:r w:rsidRPr="00E45EAC">
              <w:rPr>
                <w:rFonts w:ascii="Calibri Light" w:hAnsi="Calibri Light" w:cs="Calibri Light"/>
                <w:b/>
                <w:color w:val="3B3838"/>
              </w:rPr>
              <w:t>Concurso</w:t>
            </w:r>
          </w:p>
        </w:tc>
        <w:tc>
          <w:tcPr>
            <w:tcW w:w="2594" w:type="pct"/>
          </w:tcPr>
          <w:p w14:paraId="52804FFC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color w:val="3B3838"/>
              </w:rPr>
            </w:pPr>
          </w:p>
          <w:p w14:paraId="1F8956AF" w14:textId="77777777" w:rsidR="00E45EAC" w:rsidRPr="00E45EAC" w:rsidRDefault="00E45EAC" w:rsidP="00E45EAC">
            <w:pPr>
              <w:jc w:val="both"/>
              <w:rPr>
                <w:rFonts w:ascii="Calibri Light" w:hAnsi="Calibri Light" w:cs="Calibri Light"/>
                <w:color w:val="3B3838"/>
                <w:sz w:val="16"/>
                <w:szCs w:val="16"/>
              </w:rPr>
            </w:pPr>
            <w:r w:rsidRPr="00E45EAC">
              <w:rPr>
                <w:rFonts w:ascii="Century Gothic" w:hAnsi="Century Gothic" w:cs="Calibri"/>
                <w:sz w:val="16"/>
                <w:szCs w:val="16"/>
              </w:rPr>
              <w:t>CONCURSO “APOYO TÉCNICO A ESTABLECIMIENTOS EDUCACIONALES TÉCNICO PROFESIONALES DE SERVICIOS LOCALES DE EDUCACIÓN PÚBLICA, CON INICIO DE SERVICIO EDUCATIVO 2025</w:t>
            </w:r>
            <w:r w:rsidRPr="00E45EAC">
              <w:rPr>
                <w:rFonts w:ascii="Century Gothic" w:hAnsi="Century Gothic" w:cs="Calibri"/>
                <w:sz w:val="22"/>
              </w:rPr>
              <w:t>”</w:t>
            </w:r>
          </w:p>
        </w:tc>
      </w:tr>
      <w:tr w:rsidR="00E45EAC" w:rsidRPr="00E45EAC" w14:paraId="51704F63" w14:textId="77777777" w:rsidTr="00E45EAC">
        <w:tc>
          <w:tcPr>
            <w:tcW w:w="2406" w:type="pct"/>
            <w:shd w:val="clear" w:color="auto" w:fill="BFBFBF"/>
          </w:tcPr>
          <w:p w14:paraId="10F5806C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  <w:r w:rsidRPr="00E45EAC">
              <w:rPr>
                <w:rFonts w:ascii="Calibri Light" w:hAnsi="Calibri Light" w:cs="Calibri Light"/>
                <w:b/>
                <w:color w:val="3B3838"/>
              </w:rPr>
              <w:t xml:space="preserve">Institución Responsable </w:t>
            </w:r>
          </w:p>
        </w:tc>
        <w:tc>
          <w:tcPr>
            <w:tcW w:w="2594" w:type="pct"/>
          </w:tcPr>
          <w:p w14:paraId="354C76A4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</w:rPr>
            </w:pPr>
          </w:p>
        </w:tc>
      </w:tr>
      <w:tr w:rsidR="00E45EAC" w:rsidRPr="00E45EAC" w14:paraId="0447E771" w14:textId="77777777" w:rsidTr="00E45EAC">
        <w:tc>
          <w:tcPr>
            <w:tcW w:w="2406" w:type="pct"/>
            <w:shd w:val="clear" w:color="auto" w:fill="BFBFBF"/>
          </w:tcPr>
          <w:p w14:paraId="5CA272B0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  <w:r w:rsidRPr="00E45EAC">
              <w:rPr>
                <w:rFonts w:ascii="Calibri Light" w:hAnsi="Calibri Light" w:cs="Calibri Light"/>
                <w:b/>
                <w:color w:val="3B3838"/>
              </w:rPr>
              <w:t xml:space="preserve">RUN de la Institución </w:t>
            </w:r>
          </w:p>
        </w:tc>
        <w:tc>
          <w:tcPr>
            <w:tcW w:w="2594" w:type="pct"/>
          </w:tcPr>
          <w:p w14:paraId="5F16AF17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</w:rPr>
            </w:pPr>
          </w:p>
        </w:tc>
      </w:tr>
      <w:tr w:rsidR="00E45EAC" w:rsidRPr="00E45EAC" w14:paraId="4AF41DE1" w14:textId="77777777" w:rsidTr="00E45EAC">
        <w:tc>
          <w:tcPr>
            <w:tcW w:w="2406" w:type="pct"/>
            <w:shd w:val="clear" w:color="auto" w:fill="BFBFBF"/>
          </w:tcPr>
          <w:p w14:paraId="5586849C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color w:val="3B3838"/>
                <w:sz w:val="22"/>
                <w:szCs w:val="22"/>
              </w:rPr>
            </w:pPr>
            <w:r w:rsidRPr="00E45EAC">
              <w:rPr>
                <w:rFonts w:ascii="Calibri Light" w:hAnsi="Calibri Light" w:cs="Calibri Light"/>
                <w:b/>
                <w:color w:val="3B3838"/>
              </w:rPr>
              <w:t xml:space="preserve">Teléfono </w:t>
            </w:r>
          </w:p>
        </w:tc>
        <w:tc>
          <w:tcPr>
            <w:tcW w:w="2594" w:type="pct"/>
          </w:tcPr>
          <w:p w14:paraId="249A351B" w14:textId="77777777" w:rsidR="00E45EAC" w:rsidRPr="00E45EAC" w:rsidRDefault="00E45EAC" w:rsidP="00E45EAC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</w:rPr>
            </w:pPr>
          </w:p>
        </w:tc>
      </w:tr>
    </w:tbl>
    <w:p w14:paraId="122B2F1C" w14:textId="77777777" w:rsidR="00E45EAC" w:rsidRPr="00E45EAC" w:rsidRDefault="00E45EAC" w:rsidP="00E45EA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45EAC">
        <w:rPr>
          <w:rFonts w:ascii="Calibri" w:eastAsia="Calibri" w:hAnsi="Calibri" w:cs="Calibri"/>
          <w:kern w:val="0"/>
          <w14:ligatures w14:val="none"/>
        </w:rPr>
        <w:br w:type="page"/>
      </w:r>
    </w:p>
    <w:p w14:paraId="1DBB0E01" w14:textId="77777777" w:rsidR="00E45EAC" w:rsidRPr="00E45EAC" w:rsidRDefault="00E45EAC" w:rsidP="00E45EA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45EAC">
        <w:rPr>
          <w:rFonts w:ascii="Calibri Light" w:eastAsia="Calibri Light" w:hAnsi="Calibri Light" w:cs="Calibri Light"/>
          <w:b/>
          <w:bCs/>
          <w:color w:val="3B3838"/>
          <w:kern w:val="0"/>
          <w:sz w:val="24"/>
          <w:szCs w:val="24"/>
          <w:lang w:val="es"/>
          <w14:ligatures w14:val="none"/>
        </w:rPr>
        <w:lastRenderedPageBreak/>
        <w:t>1. Antecedentes de la Institución (una página)</w:t>
      </w:r>
    </w:p>
    <w:p w14:paraId="2C15051F" w14:textId="77777777" w:rsidR="00E45EAC" w:rsidRPr="00E45EAC" w:rsidRDefault="00E45EAC" w:rsidP="00E45EA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45EAC">
        <w:rPr>
          <w:rFonts w:ascii="Century Gothic" w:eastAsia="Century Gothic" w:hAnsi="Century Gothic" w:cs="Century Gothic"/>
          <w:i/>
          <w:iCs/>
          <w:kern w:val="0"/>
          <w:sz w:val="18"/>
          <w:szCs w:val="18"/>
          <w:lang w:val="es"/>
          <w14:ligatures w14:val="none"/>
        </w:rPr>
        <w:t>Describa brevemente que tipo de institución es, integrantes del directorio, cantidad de profesionales, giro institucional, líneas actuales de desarrollo de la institución y otros elementos que quisieran destacar.</w:t>
      </w:r>
    </w:p>
    <w:tbl>
      <w:tblPr>
        <w:tblStyle w:val="Tablaconcuadrcula"/>
        <w:tblW w:w="9369" w:type="dxa"/>
        <w:tblLayout w:type="fixed"/>
        <w:tblLook w:val="06A0" w:firstRow="1" w:lastRow="0" w:firstColumn="1" w:lastColumn="0" w:noHBand="1" w:noVBand="1"/>
      </w:tblPr>
      <w:tblGrid>
        <w:gridCol w:w="9369"/>
      </w:tblGrid>
      <w:tr w:rsidR="00E45EAC" w:rsidRPr="00E45EAC" w14:paraId="34F68B43" w14:textId="77777777" w:rsidTr="005713E5">
        <w:trPr>
          <w:trHeight w:val="298"/>
        </w:trPr>
        <w:tc>
          <w:tcPr>
            <w:tcW w:w="9369" w:type="dxa"/>
          </w:tcPr>
          <w:p w14:paraId="3D72380D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61DD10A1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8D3DC62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2BA8B04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9741C8C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678300D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BD85309" w14:textId="77777777" w:rsidR="00E45EAC" w:rsidRPr="00E45EAC" w:rsidRDefault="00E45EAC" w:rsidP="00E45EAC">
            <w:pPr>
              <w:jc w:val="both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</w:tc>
      </w:tr>
    </w:tbl>
    <w:p w14:paraId="71496114" w14:textId="77777777" w:rsidR="00E45EAC" w:rsidRPr="00E45EAC" w:rsidRDefault="00E45EAC" w:rsidP="00E45EA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45EAC">
        <w:rPr>
          <w:rFonts w:ascii="Calibri" w:eastAsia="Calibri" w:hAnsi="Calibri" w:cs="Calibri"/>
          <w:kern w:val="0"/>
          <w14:ligatures w14:val="none"/>
        </w:rPr>
        <w:br w:type="page"/>
      </w:r>
    </w:p>
    <w:p w14:paraId="271E3101" w14:textId="77777777" w:rsidR="00E45EAC" w:rsidRPr="00E45EAC" w:rsidRDefault="00E45EAC" w:rsidP="00E45EA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45EAC">
        <w:rPr>
          <w:rFonts w:ascii="Calibri Light" w:eastAsia="Calibri Light" w:hAnsi="Calibri Light" w:cs="Calibri Light"/>
          <w:b/>
          <w:bCs/>
          <w:color w:val="3B3838"/>
          <w:kern w:val="0"/>
          <w:sz w:val="24"/>
          <w:szCs w:val="24"/>
          <w:lang w:val="es"/>
          <w14:ligatures w14:val="none"/>
        </w:rPr>
        <w:lastRenderedPageBreak/>
        <w:t>2. Individualización de proyectos acreditados de la Institución</w:t>
      </w:r>
    </w:p>
    <w:p w14:paraId="4C4ACD34" w14:textId="77777777" w:rsidR="00E45EAC" w:rsidRPr="00E45EAC" w:rsidRDefault="00E45EAC" w:rsidP="00E45EAC">
      <w:pPr>
        <w:spacing w:after="0" w:line="240" w:lineRule="auto"/>
        <w:jc w:val="both"/>
        <w:rPr>
          <w:rFonts w:ascii="Century Gothic" w:eastAsia="Century Gothic" w:hAnsi="Century Gothic" w:cs="Century Gothic"/>
          <w:i/>
          <w:iCs/>
          <w:kern w:val="0"/>
          <w:sz w:val="18"/>
          <w:szCs w:val="18"/>
          <w:lang w:val="es-ES"/>
          <w14:ligatures w14:val="none"/>
        </w:rPr>
      </w:pPr>
      <w:r w:rsidRPr="00E45EAC">
        <w:rPr>
          <w:rFonts w:ascii="Century Gothic" w:eastAsia="Century Gothic" w:hAnsi="Century Gothic" w:cs="Century Gothic"/>
          <w:i/>
          <w:iCs/>
          <w:kern w:val="0"/>
          <w:sz w:val="18"/>
          <w:szCs w:val="18"/>
          <w:lang w:val="es-ES"/>
          <w14:ligatures w14:val="none"/>
        </w:rPr>
        <w:t>(Especifique los proyectos participantes, enfatice en la descripción la experiencia institucional en proyectos de asesoría, acompañamiento y/o implementación de políticas en con liceos TP, y en la educación pública; así como proyectos específicos relacionados con SLEP.</w:t>
      </w:r>
    </w:p>
    <w:p w14:paraId="6CAF158F" w14:textId="77777777" w:rsidR="00E45EAC" w:rsidRPr="00E45EAC" w:rsidRDefault="00E45EAC" w:rsidP="00E45EAC">
      <w:pPr>
        <w:spacing w:after="0" w:line="240" w:lineRule="auto"/>
        <w:jc w:val="both"/>
        <w:rPr>
          <w:rFonts w:ascii="Calibri Light" w:eastAsia="Calibri Light" w:hAnsi="Calibri Light" w:cs="Calibri Light"/>
          <w:color w:val="3B3838"/>
          <w:kern w:val="0"/>
          <w:sz w:val="24"/>
          <w:szCs w:val="24"/>
          <w:lang w:val="es"/>
          <w14:ligatures w14:val="none"/>
        </w:rPr>
      </w:pPr>
      <w:r w:rsidRPr="00E45EAC">
        <w:rPr>
          <w:rFonts w:ascii="Calibri Light" w:eastAsia="Calibri Light" w:hAnsi="Calibri Light" w:cs="Calibri Light"/>
          <w:color w:val="3B3838"/>
          <w:kern w:val="0"/>
          <w:sz w:val="24"/>
          <w:szCs w:val="24"/>
          <w:lang w:val="es"/>
          <w14:ligatures w14:val="none"/>
        </w:rPr>
        <w:t>Poner proyectos desde los más actuales a los más antiguos.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473"/>
        <w:gridCol w:w="1471"/>
        <w:gridCol w:w="1471"/>
        <w:gridCol w:w="1471"/>
        <w:gridCol w:w="1471"/>
        <w:gridCol w:w="1471"/>
      </w:tblGrid>
      <w:tr w:rsidR="00E45EAC" w:rsidRPr="00E45EAC" w14:paraId="1FCF0718" w14:textId="77777777" w:rsidTr="00E45EAC">
        <w:trPr>
          <w:trHeight w:val="300"/>
        </w:trPr>
        <w:tc>
          <w:tcPr>
            <w:tcW w:w="834" w:type="pct"/>
            <w:shd w:val="clear" w:color="auto" w:fill="D0CECE"/>
          </w:tcPr>
          <w:p w14:paraId="13DB0EB4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Nombre proyecto</w:t>
            </w:r>
          </w:p>
        </w:tc>
        <w:tc>
          <w:tcPr>
            <w:tcW w:w="833" w:type="pct"/>
            <w:shd w:val="clear" w:color="auto" w:fill="D0CECE"/>
          </w:tcPr>
          <w:p w14:paraId="55CFDDB1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Breve descripción del proyecto</w:t>
            </w:r>
          </w:p>
        </w:tc>
        <w:tc>
          <w:tcPr>
            <w:tcW w:w="833" w:type="pct"/>
            <w:shd w:val="clear" w:color="auto" w:fill="D0CECE"/>
          </w:tcPr>
          <w:p w14:paraId="2278A20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Fechas de ejecución</w:t>
            </w:r>
          </w:p>
          <w:p w14:paraId="08EC880A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(desde-hasta en meses)</w:t>
            </w:r>
          </w:p>
        </w:tc>
        <w:tc>
          <w:tcPr>
            <w:tcW w:w="833" w:type="pct"/>
            <w:shd w:val="clear" w:color="auto" w:fill="D0CECE"/>
          </w:tcPr>
          <w:p w14:paraId="752BA28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Institución contratante</w:t>
            </w:r>
          </w:p>
        </w:tc>
        <w:tc>
          <w:tcPr>
            <w:tcW w:w="833" w:type="pct"/>
            <w:shd w:val="clear" w:color="auto" w:fill="D0CECE"/>
          </w:tcPr>
          <w:p w14:paraId="2606E60B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Monto adjudicado</w:t>
            </w:r>
          </w:p>
        </w:tc>
        <w:tc>
          <w:tcPr>
            <w:tcW w:w="833" w:type="pct"/>
            <w:shd w:val="clear" w:color="auto" w:fill="D0CECE"/>
          </w:tcPr>
          <w:p w14:paraId="71B3F51B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E45EAC">
              <w:rPr>
                <w:rFonts w:ascii="Calibri Light" w:hAnsi="Calibri Light"/>
                <w:b/>
                <w:bCs/>
                <w:color w:val="3B3838"/>
              </w:rPr>
              <w:t>Cantidad de profesionales involucrados de la institución</w:t>
            </w:r>
          </w:p>
        </w:tc>
      </w:tr>
      <w:tr w:rsidR="00E45EAC" w:rsidRPr="00E45EAC" w14:paraId="2D99CEBA" w14:textId="77777777" w:rsidTr="005713E5">
        <w:trPr>
          <w:trHeight w:val="300"/>
        </w:trPr>
        <w:tc>
          <w:tcPr>
            <w:tcW w:w="834" w:type="pct"/>
          </w:tcPr>
          <w:p w14:paraId="644FE7FA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68834DDD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104F14A5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44D7ACFF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21148F2D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2CC57157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45EAC" w:rsidRPr="00E45EAC" w14:paraId="139B696F" w14:textId="77777777" w:rsidTr="005713E5">
        <w:trPr>
          <w:trHeight w:val="300"/>
        </w:trPr>
        <w:tc>
          <w:tcPr>
            <w:tcW w:w="834" w:type="pct"/>
          </w:tcPr>
          <w:p w14:paraId="009C9149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117E5D9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37D90295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1B44F139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3EE6E6D5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324C07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45EAC" w:rsidRPr="00E45EAC" w14:paraId="0F1701D6" w14:textId="77777777" w:rsidTr="005713E5">
        <w:trPr>
          <w:trHeight w:val="300"/>
        </w:trPr>
        <w:tc>
          <w:tcPr>
            <w:tcW w:w="834" w:type="pct"/>
          </w:tcPr>
          <w:p w14:paraId="4C288657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49B6883A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7A9503FD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41C708D5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0BAA9A0A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2AE43020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45EAC" w:rsidRPr="00E45EAC" w14:paraId="692BC670" w14:textId="77777777" w:rsidTr="005713E5">
        <w:trPr>
          <w:trHeight w:val="300"/>
        </w:trPr>
        <w:tc>
          <w:tcPr>
            <w:tcW w:w="834" w:type="pct"/>
          </w:tcPr>
          <w:p w14:paraId="00AE29CA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3485E2F4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0F6089CE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059356AE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0070FAD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0953A69F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45EAC" w:rsidRPr="00E45EAC" w14:paraId="0FC86E4A" w14:textId="77777777" w:rsidTr="005713E5">
        <w:trPr>
          <w:trHeight w:val="300"/>
        </w:trPr>
        <w:tc>
          <w:tcPr>
            <w:tcW w:w="834" w:type="pct"/>
          </w:tcPr>
          <w:p w14:paraId="4F68ABE0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7D968D82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13BFABF7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34E06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76916F56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33" w:type="pct"/>
          </w:tcPr>
          <w:p w14:paraId="44691E9E" w14:textId="77777777" w:rsidR="00E45EAC" w:rsidRPr="00E45EAC" w:rsidRDefault="00E45EAC" w:rsidP="00E45EA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73BCD06" w14:textId="77777777" w:rsidR="00E45EAC" w:rsidRPr="00E45EAC" w:rsidRDefault="00E45EAC" w:rsidP="00E45EAC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46C00ABD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C"/>
    <w:rsid w:val="00781034"/>
    <w:rsid w:val="00E21EE6"/>
    <w:rsid w:val="00E45EAC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92A4"/>
  <w15:chartTrackingRefBased/>
  <w15:docId w15:val="{C80C1B9F-C153-4DD6-9218-1DAF91E1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EA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45E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2025-09-03T15:27:00Z</dcterms:created>
  <dcterms:modified xsi:type="dcterms:W3CDTF">2025-09-03T15:27:00Z</dcterms:modified>
</cp:coreProperties>
</file>